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DC5" w:rsidRPr="00877DC5" w:rsidRDefault="00877DC5" w:rsidP="007B3C9F">
      <w:pPr>
        <w:ind w:left="-360"/>
        <w:rPr>
          <w:rFonts w:ascii="Times New Roman" w:hAnsi="Times New Roman" w:cs="Times New Roman"/>
          <w:sz w:val="24"/>
          <w:szCs w:val="24"/>
        </w:rPr>
      </w:pPr>
      <w:r w:rsidRPr="00877D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42747" cy="731715"/>
            <wp:effectExtent l="0" t="0" r="1270" b="0"/>
            <wp:docPr id="2" name="Picture 2" descr="X:\Meetings\Conference Services Events\2022\IIT 2022 (moved from 2020 &amp; 2021)\Banners &amp; Logos\Banners\IIT 2022 Web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Meetings\Conference Services Events\2022\IIT 2022 (moved from 2020 &amp; 2021)\Banners &amp; Logos\Banners\IIT 2022 Web Head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267" cy="82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DC5" w:rsidRDefault="00877DC5">
      <w:pPr>
        <w:rPr>
          <w:rFonts w:ascii="Times New Roman" w:hAnsi="Times New Roman" w:cs="Times New Roman"/>
          <w:sz w:val="24"/>
          <w:szCs w:val="24"/>
        </w:rPr>
      </w:pPr>
    </w:p>
    <w:p w:rsidR="00561F59" w:rsidRDefault="00561F59" w:rsidP="00561F59">
      <w:pPr>
        <w:jc w:val="center"/>
        <w:rPr>
          <w:rFonts w:ascii="Calibri" w:hAnsi="Calibri"/>
          <w:b/>
          <w:color w:val="000000"/>
          <w:sz w:val="36"/>
          <w:szCs w:val="36"/>
        </w:rPr>
      </w:pPr>
    </w:p>
    <w:p w:rsidR="00561F59" w:rsidRPr="00AF257C" w:rsidRDefault="00561F59" w:rsidP="00561F59">
      <w:pPr>
        <w:jc w:val="center"/>
        <w:rPr>
          <w:rFonts w:ascii="Calibri" w:hAnsi="Calibri"/>
          <w:color w:val="000000"/>
          <w:sz w:val="36"/>
          <w:szCs w:val="36"/>
        </w:rPr>
      </w:pPr>
      <w:r w:rsidRPr="00AF257C">
        <w:rPr>
          <w:rFonts w:ascii="Calibri" w:hAnsi="Calibri"/>
          <w:b/>
          <w:color w:val="000000"/>
          <w:sz w:val="36"/>
          <w:szCs w:val="36"/>
        </w:rPr>
        <w:t>Session Chair Guidelines</w:t>
      </w:r>
    </w:p>
    <w:p w:rsidR="00561F59" w:rsidRPr="00BC1A34" w:rsidRDefault="00561F59" w:rsidP="00561F59">
      <w:pPr>
        <w:rPr>
          <w:rFonts w:ascii="Calibri" w:hAnsi="Calibri"/>
          <w:color w:val="000000"/>
          <w:szCs w:val="24"/>
        </w:rPr>
      </w:pPr>
    </w:p>
    <w:p w:rsidR="00561F59" w:rsidRPr="00AF257C" w:rsidRDefault="00561F59" w:rsidP="00561F59">
      <w:pPr>
        <w:rPr>
          <w:rFonts w:ascii="Calibri" w:hAnsi="Calibri"/>
          <w:color w:val="000000"/>
          <w:sz w:val="20"/>
          <w:szCs w:val="20"/>
        </w:rPr>
      </w:pPr>
      <w:r w:rsidRPr="00AF257C">
        <w:rPr>
          <w:rFonts w:ascii="Calibri" w:hAnsi="Calibri"/>
          <w:color w:val="000000"/>
          <w:sz w:val="20"/>
          <w:szCs w:val="20"/>
        </w:rPr>
        <w:t xml:space="preserve">Thank you for being a session chair.  Your role as a session chair is to assist the smooth flow of your session, including ensuring (1) the session environment is distraction free, (2) equipment for speaker support (lighting, audio-visual equipment, and microphones) is satisfactory, and (3) speaker talks follow the program schedule and </w:t>
      </w:r>
      <w:r w:rsidRPr="00140A79">
        <w:rPr>
          <w:rFonts w:ascii="Calibri" w:hAnsi="Calibri"/>
          <w:color w:val="000000"/>
          <w:sz w:val="20"/>
          <w:szCs w:val="20"/>
        </w:rPr>
        <w:t>stay on time.</w:t>
      </w:r>
      <w:r w:rsidRPr="00AF257C">
        <w:rPr>
          <w:rFonts w:ascii="Calibri" w:hAnsi="Calibri"/>
          <w:color w:val="000000"/>
          <w:sz w:val="20"/>
          <w:szCs w:val="20"/>
        </w:rPr>
        <w:t xml:space="preserve">  </w:t>
      </w:r>
    </w:p>
    <w:p w:rsidR="00561F59" w:rsidRPr="00AF257C" w:rsidRDefault="00561F59" w:rsidP="00561F59">
      <w:pPr>
        <w:rPr>
          <w:rFonts w:ascii="Calibri" w:hAnsi="Calibri"/>
          <w:color w:val="000000"/>
          <w:sz w:val="20"/>
          <w:szCs w:val="20"/>
        </w:rPr>
      </w:pPr>
    </w:p>
    <w:p w:rsidR="00561F59" w:rsidRPr="00AF257C" w:rsidRDefault="00561F59" w:rsidP="00561F59">
      <w:pPr>
        <w:rPr>
          <w:rFonts w:ascii="Calibri" w:hAnsi="Calibri"/>
          <w:color w:val="000000"/>
          <w:sz w:val="20"/>
          <w:szCs w:val="20"/>
        </w:rPr>
      </w:pPr>
      <w:r w:rsidRPr="00AF257C">
        <w:rPr>
          <w:rFonts w:ascii="Calibri" w:hAnsi="Calibri"/>
          <w:b/>
          <w:color w:val="000000"/>
          <w:sz w:val="20"/>
          <w:szCs w:val="20"/>
        </w:rPr>
        <w:t>OPERATIONAL PROCEDURES</w:t>
      </w:r>
    </w:p>
    <w:p w:rsidR="00561F59" w:rsidRPr="00AF257C" w:rsidRDefault="00561F59" w:rsidP="00561F59">
      <w:pPr>
        <w:rPr>
          <w:rFonts w:ascii="Calibri" w:hAnsi="Calibri"/>
          <w:color w:val="000000"/>
          <w:sz w:val="20"/>
          <w:szCs w:val="20"/>
        </w:rPr>
      </w:pPr>
    </w:p>
    <w:p w:rsidR="00561F59" w:rsidRPr="00AF257C" w:rsidRDefault="00561F59" w:rsidP="00561F59">
      <w:pPr>
        <w:ind w:left="360" w:hanging="360"/>
        <w:rPr>
          <w:rFonts w:ascii="Calibri" w:hAnsi="Calibri"/>
          <w:color w:val="000000"/>
          <w:sz w:val="20"/>
          <w:szCs w:val="20"/>
        </w:rPr>
      </w:pPr>
      <w:r w:rsidRPr="00AF257C">
        <w:rPr>
          <w:rFonts w:ascii="Calibri" w:hAnsi="Calibri"/>
          <w:color w:val="000000"/>
          <w:sz w:val="20"/>
          <w:szCs w:val="20"/>
        </w:rPr>
        <w:t>1.</w:t>
      </w:r>
      <w:r w:rsidRPr="00AF257C">
        <w:rPr>
          <w:rFonts w:ascii="Calibri" w:hAnsi="Calibri"/>
          <w:color w:val="000000"/>
          <w:sz w:val="20"/>
          <w:szCs w:val="20"/>
        </w:rPr>
        <w:tab/>
      </w:r>
      <w:proofErr w:type="gramStart"/>
      <w:r w:rsidRPr="00AF257C">
        <w:rPr>
          <w:rFonts w:ascii="Calibri" w:hAnsi="Calibri"/>
          <w:color w:val="000000"/>
          <w:sz w:val="20"/>
          <w:szCs w:val="20"/>
        </w:rPr>
        <w:t>At</w:t>
      </w:r>
      <w:proofErr w:type="gramEnd"/>
      <w:r w:rsidRPr="00AF257C">
        <w:rPr>
          <w:rFonts w:ascii="Calibri" w:hAnsi="Calibri"/>
          <w:color w:val="000000"/>
          <w:sz w:val="20"/>
          <w:szCs w:val="20"/>
        </w:rPr>
        <w:t xml:space="preserve"> the beginning of your session: </w:t>
      </w:r>
    </w:p>
    <w:p w:rsidR="00561F59" w:rsidRDefault="00561F59" w:rsidP="00561F59">
      <w:pPr>
        <w:ind w:left="540" w:hanging="180"/>
        <w:rPr>
          <w:rFonts w:ascii="Calibri" w:hAnsi="Calibri"/>
          <w:color w:val="000000"/>
          <w:sz w:val="20"/>
          <w:szCs w:val="20"/>
        </w:rPr>
      </w:pPr>
      <w:r w:rsidRPr="00AF257C">
        <w:rPr>
          <w:rFonts w:ascii="Calibri" w:hAnsi="Calibri"/>
          <w:color w:val="000000"/>
          <w:sz w:val="20"/>
          <w:szCs w:val="20"/>
        </w:rPr>
        <w:t>-</w:t>
      </w:r>
      <w:r w:rsidRPr="00AF257C">
        <w:rPr>
          <w:rFonts w:ascii="Calibri" w:hAnsi="Calibri"/>
          <w:color w:val="000000"/>
          <w:sz w:val="20"/>
          <w:szCs w:val="20"/>
        </w:rPr>
        <w:tab/>
        <w:t>Make any general announcements; including any known program changes.</w:t>
      </w:r>
    </w:p>
    <w:p w:rsidR="00591A25" w:rsidRPr="00AF257C" w:rsidRDefault="00591A25" w:rsidP="00561F59">
      <w:pPr>
        <w:ind w:left="540" w:hanging="180"/>
        <w:rPr>
          <w:rFonts w:ascii="Calibri" w:hAnsi="Calibri"/>
          <w:color w:val="000000"/>
          <w:sz w:val="20"/>
          <w:szCs w:val="20"/>
        </w:rPr>
      </w:pPr>
      <w:r w:rsidRPr="00AF257C">
        <w:rPr>
          <w:rFonts w:ascii="Calibri" w:hAnsi="Calibri"/>
          <w:color w:val="000000"/>
          <w:sz w:val="20"/>
          <w:szCs w:val="20"/>
        </w:rPr>
        <w:t>-</w:t>
      </w:r>
      <w:r w:rsidRPr="00AF257C">
        <w:rPr>
          <w:rFonts w:ascii="Calibri" w:hAnsi="Calibri"/>
          <w:color w:val="000000"/>
          <w:sz w:val="20"/>
          <w:szCs w:val="20"/>
        </w:rPr>
        <w:tab/>
        <w:t>Introduce the Speaker to the audience</w:t>
      </w:r>
    </w:p>
    <w:p w:rsidR="00561F59" w:rsidRPr="00AF257C" w:rsidRDefault="00561F59" w:rsidP="00561F59">
      <w:pPr>
        <w:ind w:left="360" w:hanging="360"/>
        <w:rPr>
          <w:rFonts w:ascii="Calibri" w:hAnsi="Calibri"/>
          <w:color w:val="000000"/>
          <w:sz w:val="20"/>
          <w:szCs w:val="20"/>
        </w:rPr>
      </w:pPr>
    </w:p>
    <w:p w:rsidR="00561F59" w:rsidRPr="00AF257C" w:rsidRDefault="00561F59" w:rsidP="00561F59">
      <w:pPr>
        <w:ind w:left="360" w:hanging="360"/>
        <w:rPr>
          <w:rFonts w:ascii="Calibri" w:hAnsi="Calibri"/>
          <w:color w:val="000000"/>
          <w:sz w:val="20"/>
          <w:szCs w:val="20"/>
        </w:rPr>
      </w:pPr>
      <w:r w:rsidRPr="00AF257C">
        <w:rPr>
          <w:rFonts w:ascii="Calibri" w:hAnsi="Calibri"/>
          <w:color w:val="000000"/>
          <w:sz w:val="20"/>
          <w:szCs w:val="20"/>
        </w:rPr>
        <w:t>2.</w:t>
      </w:r>
      <w:r w:rsidRPr="00AF257C">
        <w:rPr>
          <w:rFonts w:ascii="Calibri" w:hAnsi="Calibri"/>
          <w:color w:val="000000"/>
          <w:sz w:val="20"/>
          <w:szCs w:val="20"/>
        </w:rPr>
        <w:tab/>
        <w:t xml:space="preserve">Please familiarize yourself with the audio-visual equipment in the room, and with the accompanying “Presentation Guidelines” that all authors have received.  You should plan to be in the room </w:t>
      </w:r>
      <w:r w:rsidR="009E4B9A">
        <w:rPr>
          <w:rFonts w:ascii="Calibri" w:hAnsi="Calibri"/>
          <w:color w:val="000000"/>
          <w:sz w:val="20"/>
          <w:szCs w:val="20"/>
        </w:rPr>
        <w:t>15</w:t>
      </w:r>
      <w:r w:rsidRPr="00AF257C">
        <w:rPr>
          <w:rFonts w:ascii="Calibri" w:hAnsi="Calibri"/>
          <w:color w:val="000000"/>
          <w:sz w:val="20"/>
          <w:szCs w:val="20"/>
        </w:rPr>
        <w:t xml:space="preserve"> minutes before your session and during scheduled coffee breaks to help authors who may need assistance in setting up their personal equipment.  </w:t>
      </w:r>
    </w:p>
    <w:p w:rsidR="00561F59" w:rsidRPr="00AF257C" w:rsidRDefault="00561F59" w:rsidP="00561F59">
      <w:pPr>
        <w:ind w:left="360" w:hanging="360"/>
        <w:rPr>
          <w:rFonts w:ascii="Calibri" w:hAnsi="Calibri"/>
          <w:color w:val="000000"/>
          <w:sz w:val="20"/>
          <w:szCs w:val="20"/>
        </w:rPr>
      </w:pPr>
    </w:p>
    <w:p w:rsidR="00561F59" w:rsidRPr="00AF257C" w:rsidRDefault="00561F59" w:rsidP="00561F59">
      <w:pPr>
        <w:ind w:left="360" w:hanging="360"/>
        <w:rPr>
          <w:rFonts w:ascii="Calibri" w:hAnsi="Calibri"/>
          <w:color w:val="000000"/>
          <w:sz w:val="20"/>
          <w:szCs w:val="20"/>
        </w:rPr>
      </w:pPr>
      <w:r w:rsidRPr="0081099B">
        <w:rPr>
          <w:rFonts w:ascii="Calibri" w:hAnsi="Calibri"/>
          <w:color w:val="000000"/>
          <w:sz w:val="20"/>
          <w:szCs w:val="20"/>
        </w:rPr>
        <w:t>3.</w:t>
      </w:r>
      <w:r w:rsidRPr="0081099B">
        <w:rPr>
          <w:rFonts w:ascii="Calibri" w:hAnsi="Calibri"/>
          <w:color w:val="000000"/>
          <w:sz w:val="20"/>
          <w:szCs w:val="20"/>
        </w:rPr>
        <w:tab/>
        <w:t>A laser pointer will be available.  Please leave in the room for the next session.</w:t>
      </w:r>
      <w:r w:rsidRPr="00AF257C">
        <w:rPr>
          <w:rFonts w:ascii="Calibri" w:hAnsi="Calibri"/>
          <w:color w:val="000000"/>
          <w:sz w:val="20"/>
          <w:szCs w:val="20"/>
        </w:rPr>
        <w:t xml:space="preserve">  </w:t>
      </w:r>
    </w:p>
    <w:p w:rsidR="00561F59" w:rsidRPr="00AF257C" w:rsidRDefault="00561F59" w:rsidP="00561F59">
      <w:pPr>
        <w:ind w:left="360" w:hanging="360"/>
        <w:rPr>
          <w:rFonts w:ascii="Calibri" w:hAnsi="Calibri"/>
          <w:color w:val="000000"/>
          <w:sz w:val="20"/>
          <w:szCs w:val="20"/>
        </w:rPr>
      </w:pPr>
    </w:p>
    <w:p w:rsidR="00561F59" w:rsidRPr="00AF257C" w:rsidRDefault="00561F59" w:rsidP="00561F59">
      <w:pPr>
        <w:ind w:left="360" w:hanging="360"/>
        <w:rPr>
          <w:rFonts w:ascii="Calibri" w:hAnsi="Calibri"/>
          <w:color w:val="000000"/>
          <w:sz w:val="20"/>
          <w:szCs w:val="20"/>
        </w:rPr>
      </w:pPr>
      <w:r w:rsidRPr="00AF257C">
        <w:rPr>
          <w:rFonts w:ascii="Calibri" w:hAnsi="Calibri"/>
          <w:b/>
          <w:color w:val="000000"/>
          <w:sz w:val="20"/>
          <w:szCs w:val="20"/>
        </w:rPr>
        <w:t>PROGRAM PROCEDURES</w:t>
      </w:r>
    </w:p>
    <w:p w:rsidR="00561F59" w:rsidRPr="00AF257C" w:rsidRDefault="00561F59" w:rsidP="00561F59">
      <w:pPr>
        <w:ind w:left="360" w:hanging="360"/>
        <w:rPr>
          <w:rFonts w:ascii="Calibri" w:hAnsi="Calibri"/>
          <w:color w:val="000000"/>
          <w:sz w:val="20"/>
          <w:szCs w:val="20"/>
        </w:rPr>
      </w:pPr>
    </w:p>
    <w:p w:rsidR="00561F59" w:rsidRPr="00AF257C" w:rsidRDefault="00561F59" w:rsidP="00561F59">
      <w:pPr>
        <w:ind w:left="360" w:hanging="360"/>
        <w:rPr>
          <w:rFonts w:ascii="Calibri" w:hAnsi="Calibri"/>
          <w:color w:val="000000"/>
          <w:sz w:val="20"/>
          <w:szCs w:val="20"/>
        </w:rPr>
      </w:pPr>
      <w:r w:rsidRPr="00AF257C">
        <w:rPr>
          <w:rFonts w:ascii="Calibri" w:hAnsi="Calibri"/>
          <w:color w:val="000000"/>
          <w:sz w:val="20"/>
          <w:szCs w:val="20"/>
        </w:rPr>
        <w:t>1.</w:t>
      </w:r>
      <w:r w:rsidRPr="00AF257C">
        <w:rPr>
          <w:rFonts w:ascii="Calibri" w:hAnsi="Calibri"/>
          <w:color w:val="000000"/>
          <w:sz w:val="20"/>
          <w:szCs w:val="20"/>
        </w:rPr>
        <w:tab/>
        <w:t xml:space="preserve">An up-to-date Session Sheet will be </w:t>
      </w:r>
      <w:r w:rsidR="00140A79">
        <w:rPr>
          <w:rFonts w:ascii="Calibri" w:hAnsi="Calibri"/>
          <w:color w:val="000000"/>
          <w:sz w:val="20"/>
          <w:szCs w:val="20"/>
        </w:rPr>
        <w:t>placed in the room</w:t>
      </w:r>
      <w:r w:rsidRPr="00AF257C">
        <w:rPr>
          <w:rFonts w:ascii="Calibri" w:hAnsi="Calibri"/>
          <w:color w:val="000000"/>
          <w:sz w:val="20"/>
          <w:szCs w:val="20"/>
        </w:rPr>
        <w:t xml:space="preserve">; one will also be posted </w:t>
      </w:r>
      <w:r w:rsidR="00140A79">
        <w:rPr>
          <w:rFonts w:ascii="Calibri" w:hAnsi="Calibri"/>
          <w:color w:val="000000"/>
          <w:sz w:val="20"/>
          <w:szCs w:val="20"/>
        </w:rPr>
        <w:t xml:space="preserve">on the sign </w:t>
      </w:r>
      <w:r w:rsidRPr="00AF257C">
        <w:rPr>
          <w:rFonts w:ascii="Calibri" w:hAnsi="Calibri"/>
          <w:color w:val="000000"/>
          <w:sz w:val="20"/>
          <w:szCs w:val="20"/>
        </w:rPr>
        <w:t xml:space="preserve">outside </w:t>
      </w:r>
      <w:r w:rsidR="00140A79">
        <w:rPr>
          <w:rFonts w:ascii="Calibri" w:hAnsi="Calibri"/>
          <w:color w:val="000000"/>
          <w:sz w:val="20"/>
          <w:szCs w:val="20"/>
        </w:rPr>
        <w:t>the</w:t>
      </w:r>
      <w:r w:rsidRPr="00AF257C">
        <w:rPr>
          <w:rFonts w:ascii="Calibri" w:hAnsi="Calibri"/>
          <w:color w:val="000000"/>
          <w:sz w:val="20"/>
          <w:szCs w:val="20"/>
        </w:rPr>
        <w:t xml:space="preserve"> meeting room.  </w:t>
      </w:r>
      <w:r w:rsidR="0081099B">
        <w:rPr>
          <w:rFonts w:ascii="Calibri" w:hAnsi="Calibri"/>
          <w:color w:val="000000"/>
          <w:sz w:val="20"/>
          <w:szCs w:val="20"/>
        </w:rPr>
        <w:t xml:space="preserve">Plenary talks are 40 minutes, </w:t>
      </w:r>
      <w:r w:rsidRPr="00AF257C">
        <w:rPr>
          <w:rFonts w:ascii="Calibri" w:hAnsi="Calibri"/>
          <w:color w:val="000000"/>
          <w:sz w:val="20"/>
          <w:szCs w:val="20"/>
        </w:rPr>
        <w:t>invited talks are 30 minutes</w:t>
      </w:r>
      <w:r w:rsidR="0081099B">
        <w:rPr>
          <w:rFonts w:ascii="Calibri" w:hAnsi="Calibri"/>
          <w:color w:val="000000"/>
          <w:sz w:val="20"/>
          <w:szCs w:val="20"/>
        </w:rPr>
        <w:t xml:space="preserve"> and</w:t>
      </w:r>
      <w:r w:rsidRPr="00AF257C">
        <w:rPr>
          <w:rFonts w:ascii="Calibri" w:hAnsi="Calibri"/>
          <w:color w:val="000000"/>
          <w:sz w:val="20"/>
          <w:szCs w:val="20"/>
        </w:rPr>
        <w:t xml:space="preserve"> contributed talks are </w:t>
      </w:r>
      <w:r w:rsidR="0081099B">
        <w:rPr>
          <w:rFonts w:ascii="Calibri" w:hAnsi="Calibri"/>
          <w:color w:val="000000"/>
          <w:sz w:val="20"/>
          <w:szCs w:val="20"/>
        </w:rPr>
        <w:t>20</w:t>
      </w:r>
      <w:r w:rsidRPr="00AF257C">
        <w:rPr>
          <w:rFonts w:ascii="Calibri" w:hAnsi="Calibri"/>
          <w:color w:val="000000"/>
          <w:sz w:val="20"/>
          <w:szCs w:val="20"/>
        </w:rPr>
        <w:t xml:space="preserve"> minutes.</w:t>
      </w:r>
    </w:p>
    <w:p w:rsidR="00561F59" w:rsidRPr="00AF257C" w:rsidRDefault="00561F59" w:rsidP="00561F59">
      <w:pPr>
        <w:ind w:left="360" w:hanging="360"/>
        <w:rPr>
          <w:rFonts w:ascii="Calibri" w:hAnsi="Calibri"/>
          <w:color w:val="000000"/>
          <w:sz w:val="20"/>
          <w:szCs w:val="20"/>
        </w:rPr>
      </w:pPr>
    </w:p>
    <w:p w:rsidR="00561F59" w:rsidRPr="00AF257C" w:rsidRDefault="00561F59" w:rsidP="00561F59">
      <w:pPr>
        <w:ind w:left="360" w:hanging="360"/>
        <w:rPr>
          <w:rFonts w:ascii="Calibri" w:hAnsi="Calibri"/>
          <w:color w:val="000000"/>
          <w:sz w:val="20"/>
          <w:szCs w:val="20"/>
        </w:rPr>
      </w:pPr>
      <w:r w:rsidRPr="00AF257C">
        <w:rPr>
          <w:rFonts w:ascii="Calibri" w:hAnsi="Calibri"/>
          <w:color w:val="000000"/>
          <w:sz w:val="20"/>
          <w:szCs w:val="20"/>
        </w:rPr>
        <w:t>2.</w:t>
      </w:r>
      <w:r w:rsidRPr="00AF257C">
        <w:rPr>
          <w:rFonts w:ascii="Calibri" w:hAnsi="Calibri"/>
          <w:color w:val="000000"/>
          <w:sz w:val="20"/>
          <w:szCs w:val="20"/>
        </w:rPr>
        <w:tab/>
        <w:t xml:space="preserve">As a courtesy to attendees and other speakers, interrupt the speaker if he/she is not finished at the end of his/her time.  </w:t>
      </w:r>
      <w:r w:rsidRPr="00AF257C">
        <w:rPr>
          <w:rFonts w:ascii="Calibri" w:hAnsi="Calibri"/>
          <w:b/>
          <w:color w:val="000000"/>
          <w:sz w:val="20"/>
          <w:szCs w:val="20"/>
        </w:rPr>
        <w:t>It is important</w:t>
      </w:r>
      <w:r w:rsidRPr="00AF257C">
        <w:rPr>
          <w:rFonts w:ascii="Calibri" w:hAnsi="Calibri"/>
          <w:color w:val="000000"/>
          <w:sz w:val="20"/>
          <w:szCs w:val="20"/>
        </w:rPr>
        <w:t xml:space="preserve"> to maintain published program times in order to facilitate attendee scheduling.  </w:t>
      </w:r>
    </w:p>
    <w:p w:rsidR="00561F59" w:rsidRPr="00AF257C" w:rsidRDefault="00561F59" w:rsidP="00561F59">
      <w:pPr>
        <w:ind w:left="360" w:hanging="360"/>
        <w:rPr>
          <w:rFonts w:ascii="Calibri" w:hAnsi="Calibri"/>
          <w:color w:val="000000"/>
          <w:sz w:val="20"/>
          <w:szCs w:val="20"/>
        </w:rPr>
      </w:pPr>
    </w:p>
    <w:p w:rsidR="00561F59" w:rsidRPr="00AF257C" w:rsidRDefault="00561F59" w:rsidP="00561F59">
      <w:pPr>
        <w:ind w:left="360" w:hanging="360"/>
        <w:rPr>
          <w:rFonts w:ascii="Calibri" w:hAnsi="Calibri"/>
          <w:color w:val="000000"/>
          <w:sz w:val="20"/>
          <w:szCs w:val="20"/>
        </w:rPr>
      </w:pPr>
      <w:r w:rsidRPr="00AF257C">
        <w:rPr>
          <w:rFonts w:ascii="Calibri" w:hAnsi="Calibri"/>
          <w:color w:val="000000"/>
          <w:sz w:val="20"/>
          <w:szCs w:val="20"/>
        </w:rPr>
        <w:t>4.</w:t>
      </w:r>
      <w:r w:rsidRPr="00AF257C">
        <w:rPr>
          <w:rFonts w:ascii="Calibri" w:hAnsi="Calibri"/>
          <w:color w:val="000000"/>
          <w:sz w:val="20"/>
          <w:szCs w:val="20"/>
        </w:rPr>
        <w:tab/>
        <w:t>If you have a “no show,” do not rearrange the schedule of presentations.  Use the open time slot for discussion or review.</w:t>
      </w:r>
    </w:p>
    <w:p w:rsidR="00561F59" w:rsidRPr="00AF257C" w:rsidRDefault="00561F59" w:rsidP="00561F59">
      <w:pPr>
        <w:rPr>
          <w:rFonts w:ascii="Calibri" w:hAnsi="Calibri"/>
          <w:b/>
          <w:color w:val="000000"/>
          <w:sz w:val="20"/>
          <w:szCs w:val="20"/>
        </w:rPr>
      </w:pPr>
    </w:p>
    <w:p w:rsidR="00561F59" w:rsidRPr="00AF257C" w:rsidRDefault="00561F59" w:rsidP="00561F59">
      <w:pPr>
        <w:rPr>
          <w:rFonts w:ascii="Calibri" w:hAnsi="Calibri"/>
          <w:color w:val="000000"/>
          <w:sz w:val="20"/>
          <w:szCs w:val="20"/>
        </w:rPr>
      </w:pPr>
      <w:r w:rsidRPr="00AF257C">
        <w:rPr>
          <w:rFonts w:ascii="Calibri" w:hAnsi="Calibri"/>
          <w:b/>
          <w:color w:val="000000"/>
          <w:sz w:val="20"/>
          <w:szCs w:val="20"/>
        </w:rPr>
        <w:t>PROGRAM CHANGE PROCEDURES</w:t>
      </w:r>
    </w:p>
    <w:p w:rsidR="00561F59" w:rsidRPr="00AF257C" w:rsidRDefault="00561F59" w:rsidP="00561F59">
      <w:pPr>
        <w:rPr>
          <w:rFonts w:ascii="Calibri" w:hAnsi="Calibri"/>
          <w:color w:val="000000"/>
          <w:sz w:val="20"/>
          <w:szCs w:val="20"/>
        </w:rPr>
      </w:pPr>
      <w:r w:rsidRPr="00AF257C">
        <w:rPr>
          <w:rFonts w:ascii="Calibri" w:hAnsi="Calibri"/>
          <w:color w:val="000000"/>
          <w:sz w:val="20"/>
          <w:szCs w:val="20"/>
        </w:rPr>
        <w:t xml:space="preserve">Post any last-minute change to the program on the sign at the entrance to your symposium. </w:t>
      </w:r>
    </w:p>
    <w:p w:rsidR="00561F59" w:rsidRDefault="00561F59" w:rsidP="00561F59">
      <w:pPr>
        <w:jc w:val="center"/>
        <w:rPr>
          <w:rFonts w:ascii="Calibri" w:hAnsi="Calibri"/>
          <w:b/>
          <w:color w:val="000000"/>
          <w:szCs w:val="24"/>
        </w:rPr>
      </w:pPr>
    </w:p>
    <w:p w:rsidR="00561F59" w:rsidRDefault="00561F59" w:rsidP="00561F59">
      <w:pPr>
        <w:jc w:val="center"/>
        <w:rPr>
          <w:rFonts w:ascii="Calibri" w:hAnsi="Calibri"/>
          <w:b/>
          <w:color w:val="000000"/>
          <w:szCs w:val="24"/>
        </w:rPr>
      </w:pPr>
    </w:p>
    <w:p w:rsidR="00561F59" w:rsidRDefault="00561F59" w:rsidP="00561F59">
      <w:pPr>
        <w:jc w:val="center"/>
        <w:rPr>
          <w:rFonts w:ascii="Calibri" w:hAnsi="Calibri"/>
          <w:b/>
          <w:color w:val="000000"/>
          <w:szCs w:val="24"/>
        </w:rPr>
      </w:pPr>
    </w:p>
    <w:p w:rsidR="00561F59" w:rsidRDefault="00561F59" w:rsidP="00561F59">
      <w:pPr>
        <w:jc w:val="center"/>
        <w:rPr>
          <w:rFonts w:ascii="Calibri" w:hAnsi="Calibri"/>
          <w:b/>
          <w:color w:val="000000"/>
          <w:szCs w:val="24"/>
        </w:rPr>
      </w:pPr>
    </w:p>
    <w:p w:rsidR="00561F59" w:rsidRDefault="00561F59" w:rsidP="00561F59">
      <w:pPr>
        <w:jc w:val="center"/>
        <w:rPr>
          <w:rFonts w:ascii="Calibri" w:hAnsi="Calibri"/>
          <w:b/>
          <w:color w:val="000000"/>
          <w:szCs w:val="24"/>
        </w:rPr>
      </w:pPr>
    </w:p>
    <w:p w:rsidR="0027251F" w:rsidRPr="00877DC5" w:rsidRDefault="00561F59" w:rsidP="00561F59">
      <w:pPr>
        <w:jc w:val="center"/>
        <w:rPr>
          <w:rFonts w:ascii="Times New Roman" w:hAnsi="Times New Roman" w:cs="Times New Roman"/>
          <w:sz w:val="24"/>
          <w:szCs w:val="24"/>
        </w:rPr>
      </w:pPr>
      <w:r w:rsidRPr="00AF257C">
        <w:rPr>
          <w:rFonts w:ascii="Calibri" w:hAnsi="Calibri"/>
          <w:b/>
          <w:color w:val="000000"/>
          <w:sz w:val="24"/>
          <w:szCs w:val="24"/>
        </w:rPr>
        <w:t>AGAIN, THANK YOU FOR YOUR HELP!  IT IS VERY MUCH APPRECIATED</w:t>
      </w:r>
      <w:r w:rsidRPr="00AF257C">
        <w:rPr>
          <w:rFonts w:ascii="Calibri" w:hAnsi="Calibri"/>
          <w:color w:val="000000"/>
          <w:sz w:val="24"/>
          <w:szCs w:val="24"/>
        </w:rPr>
        <w:t>.</w:t>
      </w:r>
      <w:r w:rsidRPr="00877DC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7251F" w:rsidRPr="00877DC5" w:rsidSect="00033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630" w:right="1440" w:bottom="1440" w:left="1440" w:header="432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A2B" w:rsidRDefault="00FE5A2B" w:rsidP="000335E3">
      <w:r>
        <w:separator/>
      </w:r>
    </w:p>
  </w:endnote>
  <w:endnote w:type="continuationSeparator" w:id="0">
    <w:p w:rsidR="00FE5A2B" w:rsidRDefault="00FE5A2B" w:rsidP="0003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5E3" w:rsidRDefault="000335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5E3" w:rsidRDefault="000335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5E3" w:rsidRDefault="00033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A2B" w:rsidRDefault="00FE5A2B" w:rsidP="000335E3">
      <w:r>
        <w:separator/>
      </w:r>
    </w:p>
  </w:footnote>
  <w:footnote w:type="continuationSeparator" w:id="0">
    <w:p w:rsidR="00FE5A2B" w:rsidRDefault="00FE5A2B" w:rsidP="00033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5E3" w:rsidRDefault="000335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5E3" w:rsidRDefault="000335E3" w:rsidP="000335E3">
    <w:pPr>
      <w:pStyle w:val="Header"/>
      <w:jc w:val="right"/>
    </w:pPr>
    <w:r>
      <w:t xml:space="preserve">Last updated  </w:t>
    </w:r>
    <w:r>
      <w:t>9/6/2022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5E3" w:rsidRDefault="000335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5BC7F0A"/>
    <w:multiLevelType w:val="multilevel"/>
    <w:tmpl w:val="FF8A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C5"/>
    <w:rsid w:val="000335E3"/>
    <w:rsid w:val="000C152C"/>
    <w:rsid w:val="000D3A29"/>
    <w:rsid w:val="00134B9C"/>
    <w:rsid w:val="00140A79"/>
    <w:rsid w:val="001E370A"/>
    <w:rsid w:val="00215800"/>
    <w:rsid w:val="0027251F"/>
    <w:rsid w:val="00381F0D"/>
    <w:rsid w:val="003C61A3"/>
    <w:rsid w:val="00561F59"/>
    <w:rsid w:val="00591A25"/>
    <w:rsid w:val="006621A6"/>
    <w:rsid w:val="00710264"/>
    <w:rsid w:val="007B3C9F"/>
    <w:rsid w:val="007C027B"/>
    <w:rsid w:val="0081099B"/>
    <w:rsid w:val="00877DC5"/>
    <w:rsid w:val="009E4B9A"/>
    <w:rsid w:val="00B40654"/>
    <w:rsid w:val="00B90E7D"/>
    <w:rsid w:val="00BA54FF"/>
    <w:rsid w:val="00BF53D7"/>
    <w:rsid w:val="00DE316F"/>
    <w:rsid w:val="00E32AEC"/>
    <w:rsid w:val="00FE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46001"/>
  <w15:chartTrackingRefBased/>
  <w15:docId w15:val="{B29E81ED-6E5B-41B2-803D-2871AD5F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61A3"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right="160"/>
      <w:outlineLvl w:val="0"/>
    </w:pPr>
    <w:rPr>
      <w:rFonts w:ascii="Times" w:eastAsia="Times" w:hAnsi="Times" w:cs="Times New Roman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77DC5"/>
    <w:pPr>
      <w:widowControl w:val="0"/>
      <w:ind w:left="1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7DC5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C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9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27251F"/>
    <w:pPr>
      <w:jc w:val="center"/>
    </w:pPr>
    <w:rPr>
      <w:rFonts w:ascii="Times" w:eastAsia="Times" w:hAnsi="Times" w:cs="Times New Roman"/>
      <w:b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27251F"/>
    <w:rPr>
      <w:rFonts w:ascii="Times" w:eastAsia="Times" w:hAnsi="Times" w:cs="Times New Roman"/>
      <w:b/>
      <w:sz w:val="48"/>
      <w:szCs w:val="20"/>
    </w:rPr>
  </w:style>
  <w:style w:type="paragraph" w:styleId="ListParagraph">
    <w:name w:val="List Paragraph"/>
    <w:basedOn w:val="Normal"/>
    <w:uiPriority w:val="34"/>
    <w:qFormat/>
    <w:rsid w:val="0027251F"/>
    <w:pPr>
      <w:ind w:left="720"/>
      <w:contextualSpacing/>
    </w:pPr>
    <w:rPr>
      <w:rFonts w:ascii="Times" w:eastAsia="Times" w:hAnsi="Times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3C61A3"/>
    <w:rPr>
      <w:rFonts w:ascii="Times" w:eastAsia="Times" w:hAnsi="Times" w:cs="Times New Roman"/>
      <w:b/>
      <w:i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335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5E3"/>
  </w:style>
  <w:style w:type="paragraph" w:styleId="Footer">
    <w:name w:val="footer"/>
    <w:basedOn w:val="Normal"/>
    <w:link w:val="FooterChar"/>
    <w:uiPriority w:val="99"/>
    <w:unhideWhenUsed/>
    <w:rsid w:val="000335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Thompson</dc:creator>
  <cp:keywords/>
  <dc:description/>
  <cp:lastModifiedBy>Marla Boots</cp:lastModifiedBy>
  <cp:revision>5</cp:revision>
  <cp:lastPrinted>2022-09-06T15:39:00Z</cp:lastPrinted>
  <dcterms:created xsi:type="dcterms:W3CDTF">2022-08-22T19:03:00Z</dcterms:created>
  <dcterms:modified xsi:type="dcterms:W3CDTF">2022-09-06T15:44:00Z</dcterms:modified>
</cp:coreProperties>
</file>